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7E3" w:rsidRDefault="003C07E3" w:rsidP="003C07E3">
      <w:pPr>
        <w:keepNext/>
        <w:autoSpaceDE w:val="0"/>
        <w:autoSpaceDN w:val="0"/>
        <w:adjustRightInd w:val="0"/>
        <w:spacing w:before="360" w:after="120"/>
        <w:jc w:val="center"/>
        <w:rPr>
          <w:b/>
          <w:bCs/>
          <w:caps/>
          <w:sz w:val="28"/>
          <w:szCs w:val="28"/>
        </w:rPr>
      </w:pPr>
      <w:r>
        <w:rPr>
          <w:b/>
          <w:bCs/>
          <w:caps/>
          <w:sz w:val="28"/>
          <w:szCs w:val="28"/>
        </w:rPr>
        <w:t>О культуре поведения</w:t>
      </w:r>
    </w:p>
    <w:p w:rsidR="003C07E3" w:rsidRDefault="003C07E3" w:rsidP="003C07E3">
      <w:pPr>
        <w:autoSpaceDE w:val="0"/>
        <w:autoSpaceDN w:val="0"/>
        <w:adjustRightInd w:val="0"/>
        <w:ind w:firstLine="360"/>
        <w:jc w:val="both"/>
        <w:rPr>
          <w:sz w:val="28"/>
          <w:szCs w:val="28"/>
        </w:rPr>
      </w:pPr>
      <w:r>
        <w:rPr>
          <w:sz w:val="28"/>
          <w:szCs w:val="28"/>
        </w:rPr>
        <w:t>Внутренняя культура, духовное богатство, высокие моральные качества только тогда социально ценны, когда они определяют нормы повседневного поведения людей, характер и формы общения между ними, гармонию внутреннего и внешнего облика.</w:t>
      </w:r>
    </w:p>
    <w:p w:rsidR="003C07E3" w:rsidRDefault="003C07E3" w:rsidP="003C07E3">
      <w:pPr>
        <w:autoSpaceDE w:val="0"/>
        <w:autoSpaceDN w:val="0"/>
        <w:adjustRightInd w:val="0"/>
        <w:spacing w:line="252" w:lineRule="auto"/>
        <w:ind w:firstLine="360"/>
        <w:jc w:val="both"/>
        <w:rPr>
          <w:sz w:val="28"/>
          <w:szCs w:val="28"/>
        </w:rPr>
      </w:pPr>
      <w:r>
        <w:rPr>
          <w:sz w:val="28"/>
          <w:szCs w:val="28"/>
        </w:rPr>
        <w:t>Очень часто человек начинается для других не с эрудиции, интеллекта, вкусов, деловых и нравственных качеств и всего, чем богат его внутренний мир. Это будет потом. А пока внешность, манеры, стиль поведения. Срабатывает феномен первого впечатления, которое оказывается настолько сильным, что накладывает отпечаток на все последующее общение. «Сначала одобряет глаз. Потом сердце».</w:t>
      </w:r>
    </w:p>
    <w:p w:rsidR="003C07E3" w:rsidRDefault="003C07E3" w:rsidP="003C07E3">
      <w:pPr>
        <w:autoSpaceDE w:val="0"/>
        <w:autoSpaceDN w:val="0"/>
        <w:adjustRightInd w:val="0"/>
        <w:spacing w:line="252" w:lineRule="auto"/>
        <w:ind w:firstLine="360"/>
        <w:jc w:val="both"/>
        <w:rPr>
          <w:sz w:val="28"/>
          <w:szCs w:val="28"/>
        </w:rPr>
      </w:pPr>
      <w:r>
        <w:rPr>
          <w:sz w:val="28"/>
          <w:szCs w:val="28"/>
        </w:rPr>
        <w:t>Хорошие манеры, соблюдение норм этикета ценятся и почитаются в народе потому, что за ними стоит глубокая духовность, богатый внутренний мир человека.</w:t>
      </w:r>
    </w:p>
    <w:p w:rsidR="003C07E3" w:rsidRDefault="003C07E3" w:rsidP="003C07E3">
      <w:pPr>
        <w:autoSpaceDE w:val="0"/>
        <w:autoSpaceDN w:val="0"/>
        <w:adjustRightInd w:val="0"/>
        <w:spacing w:line="252" w:lineRule="auto"/>
        <w:ind w:firstLine="360"/>
        <w:jc w:val="both"/>
        <w:rPr>
          <w:sz w:val="28"/>
          <w:szCs w:val="28"/>
        </w:rPr>
      </w:pPr>
      <w:r>
        <w:rPr>
          <w:sz w:val="28"/>
          <w:szCs w:val="28"/>
        </w:rPr>
        <w:t>Воспитанность – качество личности, в котором органически слиты культура общения, культура внешности и культура удовлетворения потребностей. Ядром в этой триаде является культура общения.</w:t>
      </w:r>
    </w:p>
    <w:p w:rsidR="003C07E3" w:rsidRDefault="003C07E3" w:rsidP="003C07E3">
      <w:pPr>
        <w:autoSpaceDE w:val="0"/>
        <w:autoSpaceDN w:val="0"/>
        <w:adjustRightInd w:val="0"/>
        <w:spacing w:line="252" w:lineRule="auto"/>
        <w:ind w:firstLine="360"/>
        <w:jc w:val="both"/>
        <w:rPr>
          <w:sz w:val="28"/>
          <w:szCs w:val="28"/>
        </w:rPr>
      </w:pPr>
      <w:r>
        <w:rPr>
          <w:sz w:val="28"/>
          <w:szCs w:val="28"/>
        </w:rPr>
        <w:t xml:space="preserve">Принципы и нормы культуры общения формировались веками. Народы всех стран и времен тщательно отбирали, хранили, накапливали опыт общения по принципу: </w:t>
      </w:r>
      <w:proofErr w:type="gramStart"/>
      <w:r>
        <w:rPr>
          <w:sz w:val="28"/>
          <w:szCs w:val="28"/>
        </w:rPr>
        <w:t>разумно-нравственно</w:t>
      </w:r>
      <w:proofErr w:type="gramEnd"/>
      <w:r>
        <w:rPr>
          <w:sz w:val="28"/>
          <w:szCs w:val="28"/>
        </w:rPr>
        <w:t xml:space="preserve"> – красиво. </w:t>
      </w:r>
      <w:r>
        <w:rPr>
          <w:i/>
          <w:iCs/>
          <w:sz w:val="28"/>
          <w:szCs w:val="28"/>
        </w:rPr>
        <w:t>Стержнем, основой истиной культуры общения является гуманное отношение человека к человеку</w:t>
      </w:r>
      <w:r>
        <w:rPr>
          <w:sz w:val="28"/>
          <w:szCs w:val="28"/>
        </w:rPr>
        <w:t>. Поэтому формирование у детей позиции открытости, доверия, дружелюбия – непременное условие воспитания культуры общения. Взрослым следует очень тщательно проанализировать, а как же они сами относятся к окружающим, сослуживцам, родным и близким и, конечно же, к самим  детям.</w:t>
      </w:r>
    </w:p>
    <w:p w:rsidR="003C07E3" w:rsidRDefault="003C07E3" w:rsidP="003C07E3">
      <w:pPr>
        <w:autoSpaceDE w:val="0"/>
        <w:autoSpaceDN w:val="0"/>
        <w:adjustRightInd w:val="0"/>
        <w:spacing w:line="252" w:lineRule="auto"/>
        <w:ind w:firstLine="360"/>
        <w:jc w:val="both"/>
        <w:rPr>
          <w:sz w:val="28"/>
          <w:szCs w:val="28"/>
        </w:rPr>
      </w:pPr>
      <w:r>
        <w:rPr>
          <w:sz w:val="28"/>
          <w:szCs w:val="28"/>
        </w:rPr>
        <w:t xml:space="preserve">Доброе отношение к людям должно проявляться в понятной для всех форме. В приличиях закреплены принятые в том или ином обществе формы приветствия, обращения друг к другу, оказания некоторых услуг, формы благодарности и извинений. Приличиями диктуется церемония знакомства, некоторые правила беседы, поведения в общественных местах, общения мужчин и женщин. Недопустимо, чтобы дети видели в приличиях лишь пустые условности, осложняющие жизнь. Надо знакомить детей с ситуативным этикетом. Пусть знают, как вести себя среди родных и близких, в кругу товарищей, соседей, друзей, среди малознакомых и совсем чужих людей. Пусть умеют быть приятными гостями и гостеприимными хозяевами, умеют поздравлять и одаривать, проявлять сочувствие и соболезнование. Культура общения не исчерпывается одной лишь вежливостью. Ее непременный атрибут – тактичность, одно из самых симпатичных и привлекательных человеческих качеств, которое состоит в умении понять чувства и настроение окружающих, поставить себя на их место, представить, </w:t>
      </w:r>
      <w:r>
        <w:rPr>
          <w:sz w:val="28"/>
          <w:szCs w:val="28"/>
        </w:rPr>
        <w:lastRenderedPageBreak/>
        <w:t>какую эмоциональную окраску вызывают у других те или иные наши поступки.</w:t>
      </w:r>
    </w:p>
    <w:p w:rsidR="003C07E3" w:rsidRDefault="003C07E3" w:rsidP="003C07E3">
      <w:pPr>
        <w:autoSpaceDE w:val="0"/>
        <w:autoSpaceDN w:val="0"/>
        <w:adjustRightInd w:val="0"/>
        <w:spacing w:line="252" w:lineRule="auto"/>
        <w:ind w:firstLine="360"/>
        <w:jc w:val="both"/>
        <w:rPr>
          <w:sz w:val="28"/>
          <w:szCs w:val="28"/>
        </w:rPr>
      </w:pPr>
      <w:r>
        <w:rPr>
          <w:i/>
          <w:iCs/>
          <w:sz w:val="28"/>
          <w:szCs w:val="28"/>
        </w:rPr>
        <w:t>Главным средством общения является язык, речь, слово</w:t>
      </w:r>
      <w:r>
        <w:rPr>
          <w:sz w:val="28"/>
          <w:szCs w:val="28"/>
        </w:rPr>
        <w:t xml:space="preserve">. Воспитание культуры речи входит в формирование культуры общения. Детей надо </w:t>
      </w:r>
      <w:proofErr w:type="gramStart"/>
      <w:r>
        <w:rPr>
          <w:i/>
          <w:iCs/>
          <w:sz w:val="28"/>
          <w:szCs w:val="28"/>
        </w:rPr>
        <w:t>научить искусству завязывать</w:t>
      </w:r>
      <w:proofErr w:type="gramEnd"/>
      <w:r>
        <w:rPr>
          <w:i/>
          <w:iCs/>
          <w:sz w:val="28"/>
          <w:szCs w:val="28"/>
        </w:rPr>
        <w:t xml:space="preserve"> и поддерживать беседу</w:t>
      </w:r>
      <w:r>
        <w:rPr>
          <w:sz w:val="28"/>
          <w:szCs w:val="28"/>
        </w:rPr>
        <w:t xml:space="preserve">, их нужно научить для начала очень несложным вещам: </w:t>
      </w:r>
      <w:r>
        <w:rPr>
          <w:i/>
          <w:iCs/>
          <w:sz w:val="28"/>
          <w:szCs w:val="28"/>
        </w:rPr>
        <w:t>отвечать на вопросы внятно, приветливо; задавать вопросы, имеющие прямое отношение к теме разговора; высказывать свое мнение, внимательно слушать собеседника</w:t>
      </w:r>
      <w:r>
        <w:rPr>
          <w:sz w:val="28"/>
          <w:szCs w:val="28"/>
        </w:rPr>
        <w:t xml:space="preserve">. Искусство спорить формируется с детства. Кулак, ругань, перечисление недостатков собеседника и отрицательная оценка его качеств аргументами не являются. Зато очень может помочь в споре шутка. Вообще </w:t>
      </w:r>
      <w:r>
        <w:rPr>
          <w:i/>
          <w:iCs/>
          <w:sz w:val="28"/>
          <w:szCs w:val="28"/>
        </w:rPr>
        <w:t>чувство юмора и остроумие – качества, которые очень высоко ценятся</w:t>
      </w:r>
      <w:r>
        <w:rPr>
          <w:sz w:val="28"/>
          <w:szCs w:val="28"/>
        </w:rPr>
        <w:t xml:space="preserve">. </w:t>
      </w:r>
    </w:p>
    <w:p w:rsidR="003C07E3" w:rsidRDefault="003C07E3" w:rsidP="003C07E3">
      <w:pPr>
        <w:autoSpaceDE w:val="0"/>
        <w:autoSpaceDN w:val="0"/>
        <w:adjustRightInd w:val="0"/>
        <w:spacing w:line="252" w:lineRule="auto"/>
        <w:ind w:firstLine="360"/>
        <w:jc w:val="both"/>
        <w:rPr>
          <w:i/>
          <w:iCs/>
          <w:sz w:val="28"/>
          <w:szCs w:val="28"/>
        </w:rPr>
      </w:pPr>
      <w:r>
        <w:rPr>
          <w:sz w:val="28"/>
          <w:szCs w:val="28"/>
        </w:rPr>
        <w:t>Воспитание культуры внешности издавна считается существенным признаком воспитанности</w:t>
      </w:r>
      <w:r>
        <w:rPr>
          <w:i/>
          <w:iCs/>
          <w:sz w:val="28"/>
          <w:szCs w:val="28"/>
        </w:rPr>
        <w:t>. А начинать нужно с привычки к безупречной чистоплотности</w:t>
      </w:r>
      <w:r>
        <w:rPr>
          <w:sz w:val="28"/>
          <w:szCs w:val="28"/>
        </w:rPr>
        <w:t xml:space="preserve">. Культура начинается с умывания лица. С ранних лет </w:t>
      </w:r>
      <w:r>
        <w:rPr>
          <w:i/>
          <w:iCs/>
          <w:sz w:val="28"/>
          <w:szCs w:val="28"/>
        </w:rPr>
        <w:t>надо воспитывать прочный иммунитет к неопрятности</w:t>
      </w:r>
      <w:r>
        <w:rPr>
          <w:sz w:val="28"/>
          <w:szCs w:val="28"/>
        </w:rPr>
        <w:t xml:space="preserve">. </w:t>
      </w:r>
      <w:proofErr w:type="gramStart"/>
      <w:r>
        <w:rPr>
          <w:sz w:val="28"/>
          <w:szCs w:val="28"/>
        </w:rPr>
        <w:t>Не меньшее значение для характеристики внешности имеют позы, жесты, движения, мимика, которые являются показателями воспитанности, сдержанности, подтянутости или, наоборот, свидетельствуют о расхлябанности, неорганизованности, отсутствии самоконтроля.</w:t>
      </w:r>
      <w:proofErr w:type="gramEnd"/>
      <w:r>
        <w:rPr>
          <w:sz w:val="28"/>
          <w:szCs w:val="28"/>
        </w:rPr>
        <w:t xml:space="preserve"> Бывает, что ребята высоко поднимают брови, некрасиво морщат лоб, криво улыбаются, смотрят исподлобья, капризно выпячивают губы, искажают лицо гримасами. Все это недостатки не только эстетического порядка. Подобные дефекты вносят путаницу в общение, поскольку мимика является одним из самых тонких и точных инструментов передачи информации. </w:t>
      </w:r>
      <w:r>
        <w:rPr>
          <w:i/>
          <w:iCs/>
          <w:sz w:val="28"/>
          <w:szCs w:val="28"/>
        </w:rPr>
        <w:t>Человек может и должен управлять своим лицом. Пусть у детей будут открытые, живые, приветливые лица, красоту и выразительность которых подчеркнет мимика, выработанная хорошим воспитанием</w:t>
      </w:r>
      <w:r>
        <w:rPr>
          <w:sz w:val="28"/>
          <w:szCs w:val="28"/>
        </w:rPr>
        <w:t xml:space="preserve">. Не меньших забот родителей требует формирование культуры жестов и движений. Сами ребята редко обращают на это внимание. Они бессмысленно манипулируют различными предметами, трут кулаками глаза, постукивают пальцами по столу, чешутся, болтают ногами, разваливаются на стульях, подпирают стены, девочки некрасиво сидят, косолапят, горбятся, беспрестанно охорашиваются, поглядывают на свое отражение в зеркале или полированной мебели, поправляют одежду. </w:t>
      </w:r>
      <w:r>
        <w:rPr>
          <w:i/>
          <w:iCs/>
          <w:sz w:val="28"/>
          <w:szCs w:val="28"/>
        </w:rPr>
        <w:t>Границы приличного и неприличного для движений должны быть известны ребятам.</w:t>
      </w:r>
    </w:p>
    <w:p w:rsidR="003C07E3" w:rsidRDefault="003C07E3" w:rsidP="003C07E3">
      <w:pPr>
        <w:autoSpaceDE w:val="0"/>
        <w:autoSpaceDN w:val="0"/>
        <w:adjustRightInd w:val="0"/>
        <w:spacing w:line="252" w:lineRule="auto"/>
        <w:ind w:firstLine="360"/>
        <w:jc w:val="both"/>
        <w:rPr>
          <w:sz w:val="28"/>
          <w:szCs w:val="28"/>
        </w:rPr>
      </w:pPr>
      <w:r>
        <w:rPr>
          <w:sz w:val="28"/>
          <w:szCs w:val="28"/>
        </w:rPr>
        <w:t xml:space="preserve">Многое может рассказать о культуре человека его походка. Важнейший элемент культуры внешности </w:t>
      </w:r>
      <w:r>
        <w:rPr>
          <w:i/>
          <w:iCs/>
          <w:sz w:val="28"/>
          <w:szCs w:val="28"/>
        </w:rPr>
        <w:t>– умение красиво одеваться.</w:t>
      </w:r>
      <w:r>
        <w:rPr>
          <w:sz w:val="28"/>
          <w:szCs w:val="28"/>
        </w:rPr>
        <w:t xml:space="preserve"> Элегантность создается не красотой отдельных вещей, а их гармонией, ансамблем. </w:t>
      </w:r>
    </w:p>
    <w:p w:rsidR="003C07E3" w:rsidRDefault="003C07E3" w:rsidP="003C07E3">
      <w:pPr>
        <w:autoSpaceDE w:val="0"/>
        <w:autoSpaceDN w:val="0"/>
        <w:adjustRightInd w:val="0"/>
        <w:spacing w:line="252" w:lineRule="auto"/>
        <w:ind w:firstLine="360"/>
        <w:jc w:val="both"/>
        <w:rPr>
          <w:sz w:val="28"/>
          <w:szCs w:val="28"/>
        </w:rPr>
      </w:pPr>
      <w:r>
        <w:rPr>
          <w:sz w:val="28"/>
          <w:szCs w:val="28"/>
        </w:rPr>
        <w:t xml:space="preserve">Одну из самых естественных потребностей человека составляет потребность в пище. Но как по-разному удовлетворяют ее люди! Одни едят жадно, торопливо, даже страстно; другие, брезгливо перебирая  куски; зато третьи едят так, что при взгляде на них не только чувствуешь появление аппетита, но и получаешь эстетическое удовольствие. </w:t>
      </w:r>
    </w:p>
    <w:p w:rsidR="003C07E3" w:rsidRDefault="003C07E3" w:rsidP="003C07E3">
      <w:pPr>
        <w:autoSpaceDE w:val="0"/>
        <w:autoSpaceDN w:val="0"/>
        <w:adjustRightInd w:val="0"/>
        <w:spacing w:line="252" w:lineRule="auto"/>
        <w:ind w:firstLine="360"/>
        <w:jc w:val="both"/>
        <w:rPr>
          <w:sz w:val="28"/>
          <w:szCs w:val="28"/>
        </w:rPr>
      </w:pPr>
      <w:r>
        <w:rPr>
          <w:i/>
          <w:iCs/>
          <w:sz w:val="28"/>
          <w:szCs w:val="28"/>
        </w:rPr>
        <w:lastRenderedPageBreak/>
        <w:t>Подростки и старшие школьники должны твердо усвоить требования этикета во всех его частях</w:t>
      </w:r>
      <w:r>
        <w:rPr>
          <w:sz w:val="28"/>
          <w:szCs w:val="28"/>
        </w:rPr>
        <w:t>: это эстетика оформления блюд и стола; традиционные нормы, регламентирующие, как едят то или иное блюдо; особенности застольной беседы; услуги сотрапезникам; этикет хозяина и гостя за столом; поведение в кафе, ресторанах.</w:t>
      </w:r>
    </w:p>
    <w:p w:rsidR="003C07E3" w:rsidRDefault="003C07E3" w:rsidP="003C07E3">
      <w:pPr>
        <w:autoSpaceDE w:val="0"/>
        <w:autoSpaceDN w:val="0"/>
        <w:adjustRightInd w:val="0"/>
        <w:spacing w:line="252" w:lineRule="auto"/>
        <w:ind w:firstLine="360"/>
        <w:jc w:val="both"/>
        <w:rPr>
          <w:sz w:val="28"/>
          <w:szCs w:val="28"/>
        </w:rPr>
      </w:pPr>
      <w:r>
        <w:rPr>
          <w:sz w:val="28"/>
          <w:szCs w:val="28"/>
        </w:rPr>
        <w:t xml:space="preserve">Очень ценный источник знаний о нормах поведения – книги. Но одно только знание правил не делает человека воспитанным. Истинно же воспитанным можно назвать лишь того, кто выработал прочные и </w:t>
      </w:r>
      <w:r>
        <w:rPr>
          <w:i/>
          <w:iCs/>
          <w:sz w:val="28"/>
          <w:szCs w:val="28"/>
        </w:rPr>
        <w:t>устойчивые привычки</w:t>
      </w:r>
      <w:r>
        <w:rPr>
          <w:sz w:val="28"/>
          <w:szCs w:val="28"/>
        </w:rPr>
        <w:t>.</w:t>
      </w:r>
    </w:p>
    <w:p w:rsidR="003C07E3" w:rsidRDefault="003C07E3" w:rsidP="003C07E3">
      <w:pPr>
        <w:autoSpaceDE w:val="0"/>
        <w:autoSpaceDN w:val="0"/>
        <w:adjustRightInd w:val="0"/>
        <w:spacing w:line="252" w:lineRule="auto"/>
        <w:ind w:firstLine="360"/>
        <w:jc w:val="both"/>
        <w:rPr>
          <w:sz w:val="28"/>
          <w:szCs w:val="28"/>
        </w:rPr>
      </w:pPr>
      <w:r>
        <w:rPr>
          <w:sz w:val="28"/>
          <w:szCs w:val="28"/>
        </w:rPr>
        <w:t>В процессе повседневной жизни человеку приходится выполнять множество несложных и бесконечно повторяющихся действий: здороваться, приносить извинения, благодарить, оказывать услуги, пользоваться предметами быта и т. д.</w:t>
      </w:r>
    </w:p>
    <w:p w:rsidR="003C07E3" w:rsidRDefault="003C07E3" w:rsidP="003C07E3">
      <w:pPr>
        <w:autoSpaceDE w:val="0"/>
        <w:autoSpaceDN w:val="0"/>
        <w:adjustRightInd w:val="0"/>
        <w:spacing w:line="252" w:lineRule="auto"/>
        <w:ind w:firstLine="360"/>
        <w:jc w:val="both"/>
        <w:rPr>
          <w:sz w:val="28"/>
          <w:szCs w:val="28"/>
        </w:rPr>
      </w:pPr>
      <w:r>
        <w:rPr>
          <w:sz w:val="28"/>
          <w:szCs w:val="28"/>
        </w:rPr>
        <w:t xml:space="preserve">И очень часто дети выглядят невоспитанными не потому, что не знают, как все это делается, а из-за отсутствия необходимых привычек. В привычке действие автоматизируется и совершается на основе потребности поступать именно так, а не иначе. Мальчик не раздумывает, надо ли ему вставать, разговаривая со старшим, с женщиной. Он просто не может сидеть, ему неудобно, нехорошо. Это и есть привычка. Ценность ее в том, что она освобождает сознание от мелких забот и бесконечного решения одних и тех же задач. Чем чаще ребенок повторяет нужные действия и поступки, тем поведение его становится непринужденнее и естественнее. На эмоционально положительном фоне привычки формируются легко и просто. </w:t>
      </w:r>
      <w:r>
        <w:rPr>
          <w:i/>
          <w:iCs/>
          <w:sz w:val="28"/>
          <w:szCs w:val="28"/>
        </w:rPr>
        <w:t>Надо хотеть быть воспитанным</w:t>
      </w:r>
      <w:r>
        <w:rPr>
          <w:sz w:val="28"/>
          <w:szCs w:val="28"/>
        </w:rPr>
        <w:t>. Если эта воспитательная задача не решена, никакие самые лучшие методы и приемы ничего не дадут.</w:t>
      </w:r>
    </w:p>
    <w:p w:rsidR="003C07E3" w:rsidRDefault="003C07E3" w:rsidP="003C07E3">
      <w:pPr>
        <w:autoSpaceDE w:val="0"/>
        <w:autoSpaceDN w:val="0"/>
        <w:adjustRightInd w:val="0"/>
        <w:spacing w:line="252" w:lineRule="auto"/>
        <w:ind w:firstLine="360"/>
        <w:jc w:val="both"/>
        <w:rPr>
          <w:i/>
          <w:iCs/>
          <w:sz w:val="28"/>
          <w:szCs w:val="28"/>
        </w:rPr>
      </w:pPr>
      <w:r>
        <w:rPr>
          <w:sz w:val="28"/>
          <w:szCs w:val="28"/>
        </w:rPr>
        <w:t xml:space="preserve">Уже в начальной школе дети должны усвоить основные стороны культуры поведения: знания и правила, связанные с личной гигиеной, вежливостью и культурой речи, точностью и обязательностью, с поведением на улице, в гостях и общественных местах. Родителям надо следить, чтобы во всех случаях, в любой обстановке известное правило выполнялось детьми. Дети не всегда могут самостоятельно решить, как нужно вести себя в новой ситуации. Им требуется руководство, подсказка взрослого. Для того чтобы повторение закрепляло то или иное действие, привычку поведения, необходимо, чтобы оно подкреплялось положительной эмоцией, приятным переживанием. Иногда это молчаливое одобрение взрослого, поощрение мнением коллектива, товарищей, повторение только тогда становится упражнением, когда сам ребенок активно стремится к получению определенного результата в своих действиях, сам хочет поступать правильно. </w:t>
      </w:r>
      <w:r>
        <w:rPr>
          <w:i/>
          <w:iCs/>
          <w:sz w:val="28"/>
          <w:szCs w:val="28"/>
        </w:rPr>
        <w:t>Воспитание должно быть связано с самовоспитанием.</w:t>
      </w:r>
    </w:p>
    <w:p w:rsidR="003C07E3" w:rsidRDefault="003C07E3" w:rsidP="003C07E3">
      <w:pPr>
        <w:autoSpaceDE w:val="0"/>
        <w:autoSpaceDN w:val="0"/>
        <w:adjustRightInd w:val="0"/>
        <w:spacing w:line="256" w:lineRule="auto"/>
        <w:ind w:firstLine="360"/>
        <w:jc w:val="both"/>
        <w:rPr>
          <w:sz w:val="28"/>
          <w:szCs w:val="28"/>
        </w:rPr>
      </w:pPr>
      <w:r>
        <w:rPr>
          <w:sz w:val="28"/>
          <w:szCs w:val="28"/>
        </w:rPr>
        <w:t xml:space="preserve">Дети </w:t>
      </w:r>
      <w:proofErr w:type="gramStart"/>
      <w:r>
        <w:rPr>
          <w:sz w:val="28"/>
          <w:szCs w:val="28"/>
        </w:rPr>
        <w:t>более старшего</w:t>
      </w:r>
      <w:proofErr w:type="gramEnd"/>
      <w:r>
        <w:rPr>
          <w:sz w:val="28"/>
          <w:szCs w:val="28"/>
        </w:rPr>
        <w:t xml:space="preserve"> возраста, особенно подростки, иногда переживают чувство неловкости, неудобства в выполнении тех правил культурного поведения, которые связаны главным образом с внешней культурой. В младшем возрасте дети легче тренируются. Требовательность родителей </w:t>
      </w:r>
      <w:r>
        <w:rPr>
          <w:sz w:val="28"/>
          <w:szCs w:val="28"/>
        </w:rPr>
        <w:lastRenderedPageBreak/>
        <w:t>должна проявляться не только по отношению к своим детям, но и к другим. На улице, в кино, в театре, в автобусе и в трамвае – везде некультурное, грубое поведение детей должно встречать самый решительный отпор со стороны всех взрослых.</w:t>
      </w:r>
    </w:p>
    <w:p w:rsidR="003C07E3" w:rsidRDefault="003C07E3" w:rsidP="003C07E3">
      <w:pPr>
        <w:autoSpaceDE w:val="0"/>
        <w:autoSpaceDN w:val="0"/>
        <w:adjustRightInd w:val="0"/>
        <w:spacing w:line="244" w:lineRule="auto"/>
        <w:ind w:firstLine="360"/>
        <w:jc w:val="both"/>
        <w:rPr>
          <w:sz w:val="28"/>
          <w:szCs w:val="28"/>
        </w:rPr>
      </w:pPr>
      <w:r>
        <w:rPr>
          <w:i/>
          <w:iCs/>
          <w:sz w:val="28"/>
          <w:szCs w:val="28"/>
        </w:rPr>
        <w:t>Большое влияние на воспитание культурного поведения оказывает организация жизни семьи, ее быт, тон и атмосфера, которые там царят, характер семейных отношений</w:t>
      </w:r>
      <w:r>
        <w:rPr>
          <w:sz w:val="28"/>
          <w:szCs w:val="28"/>
        </w:rPr>
        <w:t xml:space="preserve">. Порядок в квартире, чистота и уют, соблюдение режима дня способствуют воспитанию опрятности, аккуратности, точности и обязательности. Дети склонны к подражанию. Они наблюдают за взрослыми, их поведением, разговорами, взаимоотношениями. Если родители внимательны друг к другу, приветливы, вежливы, предупредительны, верны своему слову, то их дети, как правило, вырастают хорошо </w:t>
      </w:r>
      <w:proofErr w:type="gramStart"/>
      <w:r>
        <w:rPr>
          <w:sz w:val="28"/>
          <w:szCs w:val="28"/>
        </w:rPr>
        <w:t>воспитанными</w:t>
      </w:r>
      <w:proofErr w:type="gramEnd"/>
      <w:r>
        <w:rPr>
          <w:sz w:val="28"/>
          <w:szCs w:val="28"/>
        </w:rPr>
        <w:t xml:space="preserve">. Глубоко прав был А. С. Макаренко, когда, обращаясь к родителям, говорил: «Не думайте, что вы воспитываете ребенка только тогда, когда с ним разговариваете или поучаете его, или приказываете ему. Вы воспитываете в каждый момент вашей жизни, даже тогда, когда вас нет дома. Как вы одеваетесь, как вы </w:t>
      </w:r>
      <w:proofErr w:type="gramStart"/>
      <w:r>
        <w:rPr>
          <w:sz w:val="28"/>
          <w:szCs w:val="28"/>
        </w:rPr>
        <w:t>разговариваете с другими людьми… как вы радуетесь</w:t>
      </w:r>
      <w:proofErr w:type="gramEnd"/>
      <w:r>
        <w:rPr>
          <w:sz w:val="28"/>
          <w:szCs w:val="28"/>
        </w:rPr>
        <w:t xml:space="preserve"> или печалитесь, как вы обращаетесь с друзьями и с врагами. Как вы смеетесь, читаете газету – все это имеет для ребенка большое значение</w:t>
      </w:r>
      <w:proofErr w:type="gramStart"/>
      <w:r>
        <w:rPr>
          <w:sz w:val="28"/>
          <w:szCs w:val="28"/>
        </w:rPr>
        <w:t>… А</w:t>
      </w:r>
      <w:proofErr w:type="gramEnd"/>
      <w:r>
        <w:rPr>
          <w:sz w:val="28"/>
          <w:szCs w:val="28"/>
        </w:rPr>
        <w:t xml:space="preserve"> если дома вы грубы, или хвастливы, или пьянствуете, а еще хуже, если вы оскорбляете мать, вам уже не нужно думать о воспитании: вы уже воспитываете ваших детей и воспитываете плохо, и никакие самые лучшие советы и методы вам не помогут».</w:t>
      </w:r>
    </w:p>
    <w:p w:rsidR="003C07E3" w:rsidRDefault="003C07E3" w:rsidP="003C07E3">
      <w:pPr>
        <w:autoSpaceDE w:val="0"/>
        <w:autoSpaceDN w:val="0"/>
        <w:adjustRightInd w:val="0"/>
        <w:spacing w:line="244" w:lineRule="auto"/>
        <w:ind w:firstLine="360"/>
        <w:jc w:val="both"/>
        <w:rPr>
          <w:sz w:val="28"/>
          <w:szCs w:val="28"/>
        </w:rPr>
      </w:pPr>
      <w:r>
        <w:rPr>
          <w:sz w:val="28"/>
          <w:szCs w:val="28"/>
        </w:rPr>
        <w:t>Желая выработать у своих детей полезные умения и навыки, родители часто проявляют нетерпение. Они забывают о том, что даже самые элементарные привычки появляются не сразу, а после многократного повторения одних и тех же действий. Например, ребенку сказали, что теперь он за собой всегда должен мыть посуду, но вскоре после этого он оставил грязный стакан. Мать напомнила об уговоре. Несколько раз мальчик помыл за собой посуду, и обрадовавшиеся родители решили, что он уже приобрел нужную привычку. Однако вскоре сын опять стал забывать о своей обязанности. Раздраженные родители, вместо того чтобы спокойно каждый раз напоминать об этом мальчику, стали на него кричать, обвинять в намеренном нарушении их требований. Родители поступают неправильно, когда, потеряв терпение, выполняют ту или иную работу за детей сами.</w:t>
      </w:r>
    </w:p>
    <w:p w:rsidR="003C07E3" w:rsidRDefault="003C07E3" w:rsidP="003C07E3">
      <w:pPr>
        <w:rPr>
          <w:i/>
          <w:iCs/>
          <w:sz w:val="28"/>
          <w:szCs w:val="28"/>
        </w:rPr>
      </w:pPr>
      <w:r>
        <w:rPr>
          <w:sz w:val="28"/>
          <w:szCs w:val="28"/>
        </w:rPr>
        <w:t xml:space="preserve">Если ребенок пошел погулять, спросите его, когда он придет, или сами скажите, к какому часу он должен быть дома. Строго следите за тем, чтобы это правило соблюдалось всегда, иначе трудно будет, когда ребенок подрастет: неаккуратность, возвращение домой не в срок доставят много неприятных переживаний родителям. Сами родители не должны давать обещаний, которые не могут выполнить. Особое внимание родители должны обратить на тон, которым они разговаривают со своими детьми. Раздраженный тон, повышенный голос, постоянные насмешки – такое обращение с детьми, если оно стало нормой, рано или поздно усваивается </w:t>
      </w:r>
      <w:r>
        <w:rPr>
          <w:sz w:val="28"/>
          <w:szCs w:val="28"/>
        </w:rPr>
        <w:lastRenderedPageBreak/>
        <w:t xml:space="preserve">ими. Он станет также обращаться и с родителями. </w:t>
      </w:r>
      <w:r>
        <w:rPr>
          <w:i/>
          <w:iCs/>
          <w:sz w:val="28"/>
          <w:szCs w:val="28"/>
        </w:rPr>
        <w:t>Помните, что основное в воспитании культуры поведения – личный пример самих родителей.</w:t>
      </w:r>
    </w:p>
    <w:p w:rsidR="003C07E3" w:rsidRDefault="003C07E3" w:rsidP="003C07E3">
      <w:pPr>
        <w:rPr>
          <w:i/>
          <w:iCs/>
          <w:sz w:val="28"/>
          <w:szCs w:val="28"/>
        </w:rPr>
      </w:pPr>
    </w:p>
    <w:p w:rsidR="008C0D90" w:rsidRDefault="008C0D90">
      <w:bookmarkStart w:id="0" w:name="_GoBack"/>
      <w:bookmarkEnd w:id="0"/>
    </w:p>
    <w:sectPr w:rsidR="008C0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12"/>
    <w:rsid w:val="003C07E3"/>
    <w:rsid w:val="008C0D90"/>
    <w:rsid w:val="00EE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7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7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9524</Characters>
  <Application>Microsoft Office Word</Application>
  <DocSecurity>0</DocSecurity>
  <Lines>79</Lines>
  <Paragraphs>22</Paragraphs>
  <ScaleCrop>false</ScaleCrop>
  <Company>SPecialiST RePack</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2015-11-10T16:48:00Z</dcterms:created>
  <dcterms:modified xsi:type="dcterms:W3CDTF">2015-11-10T16:49:00Z</dcterms:modified>
</cp:coreProperties>
</file>